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8F2EF2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6D756D" w:rsidP="00DC1FDD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DC1FDD">
        <w:rPr>
          <w:rFonts w:ascii="Arial" w:hAnsi="Arial" w:cs="Arial" w:hint="cs"/>
          <w:color w:val="000000" w:themeColor="text1"/>
          <w:sz w:val="28"/>
          <w:szCs w:val="28"/>
          <w:rtl/>
        </w:rPr>
        <w:t>43</w:t>
      </w:r>
    </w:p>
    <w:p w:rsidR="00362AC1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234A9" w:rsidRPr="007804B0" w:rsidRDefault="003234A9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362AC1" w:rsidRDefault="00362AC1" w:rsidP="00DC1FDD">
      <w:pPr>
        <w:pStyle w:val="a6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DC1FDD">
        <w:rPr>
          <w:rFonts w:ascii="Arial" w:hAnsi="Arial" w:cs="Arial" w:hint="cs"/>
          <w:color w:val="000000" w:themeColor="text1"/>
          <w:sz w:val="28"/>
          <w:szCs w:val="28"/>
          <w:rtl/>
        </w:rPr>
        <w:t>17.09.15</w:t>
      </w:r>
    </w:p>
    <w:p w:rsidR="00DC1FDD" w:rsidRPr="007804B0" w:rsidRDefault="00DC1FDD" w:rsidP="00DC1FDD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BE0569" w:rsidRDefault="00362AC1" w:rsidP="008F2EF2">
      <w:pPr>
        <w:pStyle w:val="a6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משתתפים בישיבה:</w:t>
      </w:r>
    </w:p>
    <w:p w:rsidR="007B4A2E" w:rsidRPr="007804B0" w:rsidRDefault="007B4A2E" w:rsidP="008F2EF2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3261"/>
        <w:gridCol w:w="1809"/>
      </w:tblGrid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1. עמיחי סולומון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יו"ר</w:t>
            </w:r>
          </w:p>
        </w:tc>
        <w:tc>
          <w:tcPr>
            <w:tcW w:w="3261" w:type="dxa"/>
          </w:tcPr>
          <w:p w:rsidR="007B4A2E" w:rsidRDefault="007B4A2E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5. 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נטעיה </w:t>
            </w:r>
            <w:proofErr w:type="spellStart"/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פרומן</w:t>
            </w:r>
            <w:proofErr w:type="spellEnd"/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2. זאב דסברג</w:t>
            </w:r>
          </w:p>
        </w:tc>
        <w:tc>
          <w:tcPr>
            <w:tcW w:w="3261" w:type="dxa"/>
          </w:tcPr>
          <w:p w:rsidR="007B4A2E" w:rsidRDefault="00135977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6. 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אליעזר בן עטר - מזכיר</w:t>
            </w: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c>
          <w:tcPr>
            <w:tcW w:w="3452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3. אביבה ישראלי</w:t>
            </w:r>
            <w:r w:rsidR="00485D4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- נעדרה</w:t>
            </w:r>
          </w:p>
        </w:tc>
        <w:tc>
          <w:tcPr>
            <w:tcW w:w="3261" w:type="dxa"/>
          </w:tcPr>
          <w:p w:rsidR="007B4A2E" w:rsidRDefault="00485D45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7. אתי מלכא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רכזת פנים</w:t>
            </w: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977" w:rsidTr="00485D45">
        <w:trPr>
          <w:trHeight w:val="1069"/>
        </w:trPr>
        <w:tc>
          <w:tcPr>
            <w:tcW w:w="3452" w:type="dxa"/>
          </w:tcPr>
          <w:p w:rsidR="00135977" w:rsidRDefault="007B4A2E" w:rsidP="00485D45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4. מייק לוי</w:t>
            </w:r>
          </w:p>
        </w:tc>
        <w:tc>
          <w:tcPr>
            <w:tcW w:w="3261" w:type="dxa"/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:rsidR="007B4A2E" w:rsidRDefault="007B4A2E" w:rsidP="008F2EF2">
            <w:pPr>
              <w:pStyle w:val="a6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7091A" w:rsidRDefault="0027091A" w:rsidP="0027091A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אורחים:</w:t>
      </w:r>
    </w:p>
    <w:p w:rsidR="00485D45" w:rsidRDefault="00485D45" w:rsidP="0027091A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תחיה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גודינגר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רכזת קהילה</w:t>
      </w:r>
    </w:p>
    <w:p w:rsidR="00AD711B" w:rsidRDefault="00AD711B" w:rsidP="00AD711B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6C09AF" w:rsidRDefault="006C09AF" w:rsidP="00AD711B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6C09AF" w:rsidRDefault="00485D45" w:rsidP="00AD711B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ועדת ביקורת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תקוע ד'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חוזה רב הישוב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ועדת קליטה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ועדת משילות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עובדים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וועדת חריגים עלות השחר</w:t>
      </w:r>
    </w:p>
    <w:p w:rsidR="00485D45" w:rsidRDefault="00485D45" w:rsidP="00485D45">
      <w:pPr>
        <w:pStyle w:val="a3"/>
        <w:numPr>
          <w:ilvl w:val="0"/>
          <w:numId w:val="13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אסיפת תקציב לו"ז וקביעת סדר יום</w:t>
      </w:r>
    </w:p>
    <w:p w:rsidR="00485D45" w:rsidRDefault="00485D45" w:rsidP="00485D45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ועדת ביקורת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מזכיר הישוב דיווח על פגישה שהתקיימה עם וועדת ביקורת שמוליק צביאל ובהשתתפותו. מטרת הפגישה הייתה לתת תשובות לשאלות שועדת ביקורת הגישו במסמך לוועד. נקבע מועד פגישה נוסף לפני אסיפת החברים.</w:t>
      </w: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P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</w:rPr>
      </w:pPr>
    </w:p>
    <w:p w:rsidR="00485D45" w:rsidRDefault="00485D45" w:rsidP="00485D45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תקוע ד'</w:t>
      </w:r>
    </w:p>
    <w:p w:rsidR="00485D45" w:rsidRDefault="00485D45" w:rsidP="00485D45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מכירת קרוואנים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בעבר התנהל מ"מ בין הישוב לבין מספר משפחות שביקשו לרכוש את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הקראון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מהישוב בשל מצבם.</w:t>
      </w:r>
    </w:p>
    <w:p w:rsidR="00485D45" w:rsidRDefault="00485D45" w:rsidP="00485D45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הוועד דן בנושא והחליט להעביר את התיק לטיפול</w:t>
      </w:r>
      <w:r w:rsidR="00456EFC">
        <w:rPr>
          <w:rFonts w:ascii="Arial" w:hAnsi="Arial" w:cs="Arial" w:hint="cs"/>
          <w:color w:val="000000" w:themeColor="text1"/>
          <w:sz w:val="28"/>
          <w:szCs w:val="28"/>
          <w:rtl/>
        </w:rPr>
        <w:t>ו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של אליעזר המזכיר ולהסמיך אותו לבדוק את כל המהלכים שנעשו מהעבר </w:t>
      </w:r>
      <w:r w:rsidR="00456EFC">
        <w:rPr>
          <w:rFonts w:ascii="Arial" w:hAnsi="Arial" w:cs="Arial" w:hint="cs"/>
          <w:color w:val="000000" w:themeColor="text1"/>
          <w:sz w:val="28"/>
          <w:szCs w:val="28"/>
          <w:rtl/>
        </w:rPr>
        <w:t>ולהביא את המסכנות לדיון נוסף בוועד.</w:t>
      </w:r>
    </w:p>
    <w:p w:rsidR="00456EFC" w:rsidRDefault="00456EFC" w:rsidP="00456EFC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בית הכנסת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הוועד מברך את השתתפות המועצה הדתית בחנוכת בית הכנסת ומאשר להוציא מכתב תודה לרב רפי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אוסטרוף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>. התרומה שתינתן לא תהיה חלק מסל התרבות תורנית של הישוב.</w:t>
      </w:r>
    </w:p>
    <w:p w:rsidR="00456EFC" w:rsidRDefault="00456EFC" w:rsidP="00456EFC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חוזה לרב</w:t>
      </w:r>
    </w:p>
    <w:p w:rsidR="00456EFC" w:rsidRDefault="00456EFC" w:rsidP="00456EFC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עד קבלת תקן לרב </w:t>
      </w:r>
      <w:r w:rsidR="00EC317B">
        <w:rPr>
          <w:rFonts w:ascii="Arial" w:hAnsi="Arial" w:cs="Arial" w:hint="cs"/>
          <w:color w:val="000000" w:themeColor="text1"/>
          <w:sz w:val="28"/>
          <w:szCs w:val="28"/>
          <w:rtl/>
        </w:rPr>
        <w:t>הישוב יממן 5000 ₪</w:t>
      </w:r>
      <w:r w:rsidR="00EB144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עלות או </w:t>
      </w:r>
      <w:r w:rsidR="00EC317B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EB144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בהוצאות שכ"ד או בתוספת שכר. </w:t>
      </w:r>
      <w:r w:rsidR="00EC317B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כמו כן אושר לרב לעבוד עבודות חוץ עד 10 שעות ובכפוף לחוזה ולהגדרות שיוגדרו מראש. במידה והרב יעבוד יותר מ 10 שעות ה 5000  יצטמצמו בהתאם. </w:t>
      </w:r>
    </w:p>
    <w:p w:rsidR="00EC317B" w:rsidRDefault="00EC317B" w:rsidP="00EC317B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לגבי המשך העסק הרב לאחר שנתיים הוחלט שוועדת רב תמליץ את מסכנותיה במסמך שתגיש לוועד.</w:t>
      </w:r>
    </w:p>
    <w:p w:rsidR="00EC317B" w:rsidRDefault="00EC317B" w:rsidP="00EC317B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וועדת קליטה</w:t>
      </w:r>
    </w:p>
    <w:p w:rsidR="00EC317B" w:rsidRDefault="00EC317B" w:rsidP="00EC317B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וועדת הקליטה סיימה את כהונתה בחודש 5/15 והאריכה ע 8/15 עד למציאת פתרונות בנושא.</w:t>
      </w:r>
    </w:p>
    <w:p w:rsidR="00EC317B" w:rsidRDefault="00EC317B" w:rsidP="00EC317B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נכון להיום הוועדה לא פעילה והמשמעות שמשפחות שנכנסות לישוב לא משלמות מיסים ולא נרשמות באופן תקין במזכירות.</w:t>
      </w:r>
    </w:p>
    <w:p w:rsidR="00EC317B" w:rsidRDefault="00EC317B" w:rsidP="00EC317B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הוחלט: לבדוק מי הבאים בתור ברשימת חברי וועדת הקליטה ולהציע להם להשתתף בוועדה למשך חודשיים על לבחירות הבאות.</w:t>
      </w: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EC317B" w:rsidRDefault="00E3153E" w:rsidP="00E3153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עדכון פגישה עם לאה שלם מהחטיבה להתיישבות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הובהר באופן חד משמעי שוועדת הקליטה רשאית להמשיך את עבודתה בתנאים הבאים:</w:t>
      </w:r>
    </w:p>
    <w:p w:rsidR="00E3153E" w:rsidRDefault="00E3153E" w:rsidP="00E3153E">
      <w:pPr>
        <w:pStyle w:val="a3"/>
        <w:numPr>
          <w:ilvl w:val="0"/>
          <w:numId w:val="1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ראיון הכרות</w:t>
      </w:r>
    </w:p>
    <w:p w:rsidR="00E3153E" w:rsidRDefault="00E3153E" w:rsidP="00E3153E">
      <w:pPr>
        <w:pStyle w:val="a3"/>
        <w:numPr>
          <w:ilvl w:val="0"/>
          <w:numId w:val="15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לאחר הראיון ימלא המועמד טופס בקשה להתקבל כחבר באגודה ועליו יחולו כל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ההתחיבויות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בהתאם לתקנון.</w:t>
      </w:r>
    </w:p>
    <w:p w:rsidR="00E3153E" w:rsidRDefault="00E3153E" w:rsidP="00E3153E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שבחי"ם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הוחלט לפעול מול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המשכירי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יחידות בהתאם להוראות התקנון ולגבות שכר משנת מגורים אחת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שהשבחי"ם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גרים בישוב.</w:t>
      </w:r>
    </w:p>
    <w:p w:rsidR="00E3153E" w:rsidRDefault="00E3153E" w:rsidP="00E3153E">
      <w:pPr>
        <w:pStyle w:val="a3"/>
        <w:bidi/>
        <w:ind w:left="108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E3153E" w:rsidRDefault="00E3153E" w:rsidP="00E3153E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ועדת משילות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הוחלט לאשרר את ההחלטה מהישיבה הקודמת וללבן את ההצעות של ועדת משילות עם ועד המנהל. תתקיים פגישה בין נציגות הוועד לוועדת משילות ולאחר מכן הנושא יוצג לציבור לתהליך קהילתי משותף.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</w:p>
    <w:p w:rsidR="00E3153E" w:rsidRDefault="00E3153E" w:rsidP="00E3153E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עובדים</w:t>
      </w:r>
    </w:p>
    <w:p w:rsidR="00E3153E" w:rsidRDefault="00E3153E" w:rsidP="00D47A92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תמר </w:t>
      </w:r>
      <w:r w:rsidR="00B238FE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לוי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מזכירת הקהילה הודיעה על התפטרותה</w:t>
      </w:r>
      <w:r w:rsidR="00B238FE">
        <w:rPr>
          <w:rFonts w:ascii="Arial" w:hAnsi="Arial" w:cs="Arial" w:hint="cs"/>
          <w:color w:val="000000" w:themeColor="text1"/>
          <w:sz w:val="28"/>
          <w:szCs w:val="28"/>
          <w:rtl/>
        </w:rPr>
        <w:t>, בשלב זה הוחלט ל</w:t>
      </w:r>
      <w:r w:rsidR="00D47A9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מנות </w:t>
      </w:r>
      <w:r w:rsidR="00B238FE">
        <w:rPr>
          <w:rFonts w:ascii="Arial" w:hAnsi="Arial" w:cs="Arial" w:hint="cs"/>
          <w:color w:val="000000" w:themeColor="text1"/>
          <w:sz w:val="28"/>
          <w:szCs w:val="28"/>
          <w:rtl/>
        </w:rPr>
        <w:t>מ"מ לתפקיד.</w:t>
      </w:r>
    </w:p>
    <w:p w:rsidR="00B238FE" w:rsidRDefault="00B238FE" w:rsidP="00B238F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יוסי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סוויד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רכז החינוך הודיע על התפטרותו מהתפקיד. הוחלט לא לאשר תפקיד בשלב זה ולקראת שנת התקציב הבאה הנושא יעלה שוב לדיון בוועד.</w:t>
      </w:r>
    </w:p>
    <w:p w:rsidR="00B238FE" w:rsidRDefault="00B238FE" w:rsidP="00B238F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גדליה גולדשטיין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בעקבות תביעה שקיבלנו מגדליה הוחלט להעביר את התיק לעו"ד דניאל פלד. בשלב ראשון הוועד מבקש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להנסות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להגיע לגישור עם גדליה לפני פתיחת ההליך המשפטי.</w:t>
      </w:r>
    </w:p>
    <w:p w:rsidR="00B238FE" w:rsidRDefault="00B238FE" w:rsidP="00B238F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B238FE" w:rsidRDefault="00B238FE" w:rsidP="00B238FE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ועדת חריגים עלות השחר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הוועד קיבל פניה מועדת חריגים לדון בתושבת שהגישה בקשה לוועדה. הוועד החליט שלא לקבל החלטה ולהעביר חזרה את ההחלטה לוועדת חריגים.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5E7218" w:rsidRPr="005E7218" w:rsidRDefault="005E7218" w:rsidP="005E7218">
      <w:pPr>
        <w:rPr>
          <w:rFonts w:ascii="Arial" w:hAnsi="Arial" w:cs="Arial" w:hint="cs"/>
          <w:color w:val="000000" w:themeColor="text1"/>
          <w:sz w:val="28"/>
          <w:szCs w:val="28"/>
        </w:rPr>
      </w:pPr>
    </w:p>
    <w:p w:rsidR="00B238FE" w:rsidRDefault="00B238FE" w:rsidP="00B238FE">
      <w:pPr>
        <w:pStyle w:val="a3"/>
        <w:numPr>
          <w:ilvl w:val="0"/>
          <w:numId w:val="14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אסיפת חברים בנושא תקציב לו"ז וקביעת סדר יום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האסיפה תתקיים ביום רביעי 7/10 בשעה 20:00 ובכל פורום ב 20:30.</w:t>
      </w:r>
    </w:p>
    <w:p w:rsidR="00B238FE" w:rsidRDefault="00B238FE" w:rsidP="00B238F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לסדר היום יצאו ביחד עם דפי התקציב שיחולקו לתושבים.</w:t>
      </w:r>
    </w:p>
    <w:p w:rsidR="00B238FE" w:rsidRDefault="00B238FE" w:rsidP="00B238FE">
      <w:pPr>
        <w:pStyle w:val="a3"/>
        <w:bidi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020EE3" w:rsidRPr="00861B5C" w:rsidRDefault="00B238FE" w:rsidP="00B238FE">
      <w:pPr>
        <w:pStyle w:val="a3"/>
        <w:bidi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רשמה: אתי</w:t>
      </w:r>
    </w:p>
    <w:p w:rsidR="00020EE3" w:rsidRDefault="00020EE3" w:rsidP="00AC4A93">
      <w:pPr>
        <w:pStyle w:val="a3"/>
        <w:bidi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C55F9" w:rsidRDefault="007C55F9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</w:t>
      </w:r>
      <w:r w:rsidR="002E7BF4">
        <w:rPr>
          <w:rFonts w:ascii="Arial" w:hAnsi="Arial" w:cs="Arial" w:hint="cs"/>
          <w:color w:val="000000" w:themeColor="text1"/>
          <w:sz w:val="28"/>
          <w:szCs w:val="28"/>
          <w:rtl/>
        </w:rPr>
        <w:t>_</w:t>
      </w: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8F2EF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B110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F0"/>
    <w:multiLevelType w:val="hybridMultilevel"/>
    <w:tmpl w:val="ED1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287D"/>
    <w:multiLevelType w:val="hybridMultilevel"/>
    <w:tmpl w:val="7744FAD4"/>
    <w:lvl w:ilvl="0" w:tplc="29AC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C2393"/>
    <w:multiLevelType w:val="hybridMultilevel"/>
    <w:tmpl w:val="A38C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A4ABA"/>
    <w:multiLevelType w:val="hybridMultilevel"/>
    <w:tmpl w:val="9C1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356"/>
    <w:multiLevelType w:val="hybridMultilevel"/>
    <w:tmpl w:val="F42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259EA"/>
    <w:multiLevelType w:val="hybridMultilevel"/>
    <w:tmpl w:val="99C0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C1"/>
    <w:rsid w:val="00015BBE"/>
    <w:rsid w:val="00020EE3"/>
    <w:rsid w:val="000422C0"/>
    <w:rsid w:val="00073447"/>
    <w:rsid w:val="000B2FF3"/>
    <w:rsid w:val="000B616B"/>
    <w:rsid w:val="000D2A46"/>
    <w:rsid w:val="000D4281"/>
    <w:rsid w:val="000E7A07"/>
    <w:rsid w:val="00135977"/>
    <w:rsid w:val="00141995"/>
    <w:rsid w:val="001517F3"/>
    <w:rsid w:val="00164C79"/>
    <w:rsid w:val="001910BA"/>
    <w:rsid w:val="0019491F"/>
    <w:rsid w:val="001B2FD6"/>
    <w:rsid w:val="001E6249"/>
    <w:rsid w:val="001F3DA5"/>
    <w:rsid w:val="00213B7E"/>
    <w:rsid w:val="00243C4C"/>
    <w:rsid w:val="002448BB"/>
    <w:rsid w:val="0027091A"/>
    <w:rsid w:val="00273FB0"/>
    <w:rsid w:val="002A5692"/>
    <w:rsid w:val="002C15EE"/>
    <w:rsid w:val="002C3A31"/>
    <w:rsid w:val="002E7BF4"/>
    <w:rsid w:val="003234A9"/>
    <w:rsid w:val="00347CC4"/>
    <w:rsid w:val="00362AC1"/>
    <w:rsid w:val="00365C63"/>
    <w:rsid w:val="003773A0"/>
    <w:rsid w:val="00394A79"/>
    <w:rsid w:val="003B6377"/>
    <w:rsid w:val="003B77E6"/>
    <w:rsid w:val="003D1286"/>
    <w:rsid w:val="0042041F"/>
    <w:rsid w:val="004310A9"/>
    <w:rsid w:val="004541E3"/>
    <w:rsid w:val="00456EFC"/>
    <w:rsid w:val="00464F31"/>
    <w:rsid w:val="00485D45"/>
    <w:rsid w:val="004B073D"/>
    <w:rsid w:val="004B69A2"/>
    <w:rsid w:val="004C6358"/>
    <w:rsid w:val="004D6003"/>
    <w:rsid w:val="005065FB"/>
    <w:rsid w:val="005107CB"/>
    <w:rsid w:val="005628F5"/>
    <w:rsid w:val="00577BC0"/>
    <w:rsid w:val="005A0B64"/>
    <w:rsid w:val="005E7218"/>
    <w:rsid w:val="005F28D6"/>
    <w:rsid w:val="0064498C"/>
    <w:rsid w:val="0066230C"/>
    <w:rsid w:val="00673A5B"/>
    <w:rsid w:val="00677C2C"/>
    <w:rsid w:val="006A210F"/>
    <w:rsid w:val="006C09AF"/>
    <w:rsid w:val="006D756D"/>
    <w:rsid w:val="00733E71"/>
    <w:rsid w:val="00776A00"/>
    <w:rsid w:val="007779D3"/>
    <w:rsid w:val="007804B0"/>
    <w:rsid w:val="00782C86"/>
    <w:rsid w:val="00783912"/>
    <w:rsid w:val="00792079"/>
    <w:rsid w:val="007A03B4"/>
    <w:rsid w:val="007A1B74"/>
    <w:rsid w:val="007A7CEC"/>
    <w:rsid w:val="007B4A2E"/>
    <w:rsid w:val="007B7DE1"/>
    <w:rsid w:val="007C55F9"/>
    <w:rsid w:val="00811BC7"/>
    <w:rsid w:val="008306CF"/>
    <w:rsid w:val="00840B70"/>
    <w:rsid w:val="00844937"/>
    <w:rsid w:val="00861B5C"/>
    <w:rsid w:val="00867BF4"/>
    <w:rsid w:val="00870A68"/>
    <w:rsid w:val="0088672D"/>
    <w:rsid w:val="0089090A"/>
    <w:rsid w:val="008A7264"/>
    <w:rsid w:val="008F2EF2"/>
    <w:rsid w:val="008F7C83"/>
    <w:rsid w:val="009136B2"/>
    <w:rsid w:val="00923996"/>
    <w:rsid w:val="009442DA"/>
    <w:rsid w:val="009F159F"/>
    <w:rsid w:val="009F2340"/>
    <w:rsid w:val="009F3A83"/>
    <w:rsid w:val="00A1502A"/>
    <w:rsid w:val="00A37459"/>
    <w:rsid w:val="00A4457D"/>
    <w:rsid w:val="00A46D87"/>
    <w:rsid w:val="00A824D3"/>
    <w:rsid w:val="00AC4A93"/>
    <w:rsid w:val="00AD3421"/>
    <w:rsid w:val="00AD3B4E"/>
    <w:rsid w:val="00AD711B"/>
    <w:rsid w:val="00B11030"/>
    <w:rsid w:val="00B238FE"/>
    <w:rsid w:val="00B6415D"/>
    <w:rsid w:val="00B70761"/>
    <w:rsid w:val="00B94639"/>
    <w:rsid w:val="00BE0569"/>
    <w:rsid w:val="00C025FF"/>
    <w:rsid w:val="00C26C94"/>
    <w:rsid w:val="00C446F1"/>
    <w:rsid w:val="00C84D1F"/>
    <w:rsid w:val="00CB0C2C"/>
    <w:rsid w:val="00CF334E"/>
    <w:rsid w:val="00CF605D"/>
    <w:rsid w:val="00D067DE"/>
    <w:rsid w:val="00D10493"/>
    <w:rsid w:val="00D20B1F"/>
    <w:rsid w:val="00D22C05"/>
    <w:rsid w:val="00D47A92"/>
    <w:rsid w:val="00D74810"/>
    <w:rsid w:val="00D84F4F"/>
    <w:rsid w:val="00DC1FDD"/>
    <w:rsid w:val="00DD4620"/>
    <w:rsid w:val="00DF1046"/>
    <w:rsid w:val="00DF6EC9"/>
    <w:rsid w:val="00E3153E"/>
    <w:rsid w:val="00E34EE7"/>
    <w:rsid w:val="00E36E6E"/>
    <w:rsid w:val="00EB1447"/>
    <w:rsid w:val="00EC317B"/>
    <w:rsid w:val="00EF1449"/>
    <w:rsid w:val="00F0721A"/>
    <w:rsid w:val="00F121AC"/>
    <w:rsid w:val="00F31558"/>
    <w:rsid w:val="00F31F90"/>
    <w:rsid w:val="00F35EC6"/>
    <w:rsid w:val="00F44EF1"/>
    <w:rsid w:val="00F65AC9"/>
    <w:rsid w:val="00F705F9"/>
    <w:rsid w:val="00F72356"/>
    <w:rsid w:val="00F84BAD"/>
    <w:rsid w:val="00F971D4"/>
    <w:rsid w:val="00FB2C5D"/>
    <w:rsid w:val="00FB44A1"/>
    <w:rsid w:val="00FB7D5A"/>
    <w:rsid w:val="00FD52B5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8">
    <w:name w:val="Table Grid"/>
    <w:basedOn w:val="a1"/>
    <w:uiPriority w:val="59"/>
    <w:rsid w:val="007B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  <w:style w:type="table" w:styleId="TableGrid">
    <w:name w:val="Table Grid"/>
    <w:basedOn w:val="TableNormal"/>
    <w:uiPriority w:val="59"/>
    <w:rsid w:val="007B4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31F-CB65-4088-A50C-9946EA4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506</Words>
  <Characters>2535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6</cp:revision>
  <cp:lastPrinted>2015-09-20T08:15:00Z</cp:lastPrinted>
  <dcterms:created xsi:type="dcterms:W3CDTF">2015-09-20T07:19:00Z</dcterms:created>
  <dcterms:modified xsi:type="dcterms:W3CDTF">2015-09-20T08:23:00Z</dcterms:modified>
</cp:coreProperties>
</file>